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C90" w:rsidRDefault="00F72C90" w:rsidP="00F72C90">
      <w:pPr>
        <w:spacing w:after="0" w:line="408" w:lineRule="auto"/>
        <w:ind w:left="120"/>
        <w:jc w:val="center"/>
        <w:rPr>
          <w:lang w:val="ru-RU"/>
        </w:rPr>
      </w:pPr>
      <w:bookmarkStart w:id="0" w:name="block-57990939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72C90" w:rsidRDefault="00F72C90" w:rsidP="00F72C90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департамент образования мэрии г.Ярославля</w:t>
      </w:r>
    </w:p>
    <w:p w:rsidR="00F72C90" w:rsidRDefault="00F72C90" w:rsidP="00F72C90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 xml:space="preserve">муниципальное  образовательное учреждение </w:t>
      </w:r>
    </w:p>
    <w:p w:rsidR="00F72C90" w:rsidRDefault="00F72C90" w:rsidP="00F72C90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 xml:space="preserve"> средняя общеобразовательная школа </w:t>
      </w:r>
    </w:p>
    <w:p w:rsidR="00F72C90" w:rsidRDefault="00F72C90" w:rsidP="00F72C90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 xml:space="preserve"> «Образовательный комплекс №24 им. А.С.Пушкина»</w:t>
      </w:r>
    </w:p>
    <w:p w:rsidR="00F72C90" w:rsidRDefault="00F72C90" w:rsidP="00F72C90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72C90" w:rsidRDefault="00F72C90" w:rsidP="00F72C90">
      <w:pPr>
        <w:spacing w:after="0"/>
        <w:ind w:left="120"/>
        <w:rPr>
          <w:lang w:val="ru-RU"/>
        </w:rPr>
      </w:pPr>
    </w:p>
    <w:p w:rsidR="00F72C90" w:rsidRDefault="00F72C90" w:rsidP="00F72C90">
      <w:pPr>
        <w:spacing w:after="0"/>
        <w:ind w:left="120"/>
        <w:rPr>
          <w:lang w:val="ru-RU"/>
        </w:rPr>
      </w:pPr>
    </w:p>
    <w:p w:rsidR="00F72C90" w:rsidRDefault="00F72C90" w:rsidP="00F72C90">
      <w:pPr>
        <w:spacing w:after="0"/>
        <w:ind w:left="120"/>
        <w:rPr>
          <w:lang w:val="ru-RU"/>
        </w:rPr>
      </w:pPr>
    </w:p>
    <w:p w:rsidR="00F72C90" w:rsidRDefault="00F72C90" w:rsidP="00F72C90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F72C90" w:rsidTr="00F72C90">
        <w:tc>
          <w:tcPr>
            <w:tcW w:w="3114" w:type="dxa"/>
          </w:tcPr>
          <w:p w:rsidR="00F72C90" w:rsidRDefault="00F72C9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F72C90" w:rsidRDefault="00F72C9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Педагогический совет</w:t>
            </w:r>
          </w:p>
          <w:p w:rsidR="00F72C90" w:rsidRDefault="00F72C9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72C90" w:rsidRDefault="00F72C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 от «07» октября   2025 г.</w:t>
            </w:r>
          </w:p>
          <w:p w:rsidR="00F72C90" w:rsidRDefault="00F72C9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72C90" w:rsidRDefault="00F72C9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F72C90" w:rsidRDefault="00F72C9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Методический совет</w:t>
            </w:r>
          </w:p>
          <w:p w:rsidR="00F72C90" w:rsidRDefault="00F72C9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72C90" w:rsidRDefault="00F72C9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Нагибина Е.В.</w:t>
            </w:r>
          </w:p>
          <w:p w:rsidR="00F72C90" w:rsidRDefault="00F72C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 от «07» октября 2025 г.</w:t>
            </w:r>
          </w:p>
          <w:p w:rsidR="00F72C90" w:rsidRDefault="00F72C9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72C90" w:rsidRDefault="00F72C9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F72C90" w:rsidRDefault="00F72C9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F72C90" w:rsidRDefault="00F72C9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72C90" w:rsidRDefault="00F72C9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Табунова Т.А.</w:t>
            </w:r>
          </w:p>
          <w:p w:rsidR="00F72C90" w:rsidRDefault="00F72C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01-12/07  от «01» октября    2025 г.</w:t>
            </w:r>
          </w:p>
          <w:p w:rsidR="00F72C90" w:rsidRDefault="00F72C9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12A28" w:rsidRPr="00CE539B" w:rsidRDefault="00B12A28">
      <w:pPr>
        <w:spacing w:after="0"/>
        <w:ind w:left="120"/>
        <w:rPr>
          <w:lang w:val="ru-RU"/>
        </w:rPr>
      </w:pPr>
    </w:p>
    <w:p w:rsidR="00B12A28" w:rsidRPr="00CE539B" w:rsidRDefault="00B12A28">
      <w:pPr>
        <w:spacing w:after="0"/>
        <w:ind w:left="120"/>
        <w:rPr>
          <w:lang w:val="ru-RU"/>
        </w:rPr>
      </w:pPr>
    </w:p>
    <w:p w:rsidR="00B12A28" w:rsidRPr="00CE539B" w:rsidRDefault="00B12A28">
      <w:pPr>
        <w:spacing w:after="0"/>
        <w:ind w:left="120"/>
        <w:rPr>
          <w:lang w:val="ru-RU"/>
        </w:rPr>
      </w:pPr>
    </w:p>
    <w:p w:rsidR="00B12A28" w:rsidRPr="00CE539B" w:rsidRDefault="006F2719">
      <w:pPr>
        <w:spacing w:after="0" w:line="408" w:lineRule="auto"/>
        <w:ind w:left="120"/>
        <w:jc w:val="center"/>
        <w:rPr>
          <w:lang w:val="ru-RU"/>
        </w:rPr>
      </w:pPr>
      <w:r w:rsidRPr="00CE539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12A28" w:rsidRPr="00CE539B" w:rsidRDefault="006F2719">
      <w:pPr>
        <w:spacing w:after="0" w:line="408" w:lineRule="auto"/>
        <w:ind w:left="120"/>
        <w:jc w:val="center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E539B">
        <w:rPr>
          <w:rFonts w:ascii="Times New Roman" w:hAnsi="Times New Roman"/>
          <w:color w:val="000000"/>
          <w:sz w:val="28"/>
          <w:lang w:val="ru-RU"/>
        </w:rPr>
        <w:t xml:space="preserve"> 7429438)</w:t>
      </w:r>
    </w:p>
    <w:p w:rsidR="00B12A28" w:rsidRPr="00CE539B" w:rsidRDefault="00B12A28">
      <w:pPr>
        <w:spacing w:after="0"/>
        <w:ind w:left="120"/>
        <w:jc w:val="center"/>
        <w:rPr>
          <w:lang w:val="ru-RU"/>
        </w:rPr>
      </w:pPr>
    </w:p>
    <w:p w:rsidR="00B12A28" w:rsidRPr="00CE539B" w:rsidRDefault="006F2719">
      <w:pPr>
        <w:spacing w:after="0" w:line="408" w:lineRule="auto"/>
        <w:ind w:left="120"/>
        <w:jc w:val="center"/>
        <w:rPr>
          <w:lang w:val="ru-RU"/>
        </w:rPr>
      </w:pPr>
      <w:r w:rsidRPr="00CE539B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«Информатика» (базовый уровень)</w:t>
      </w:r>
    </w:p>
    <w:p w:rsidR="00B12A28" w:rsidRPr="00CE539B" w:rsidRDefault="006F2719">
      <w:pPr>
        <w:spacing w:after="0" w:line="408" w:lineRule="auto"/>
        <w:ind w:left="120"/>
        <w:jc w:val="center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B12A28" w:rsidRPr="00CE539B" w:rsidRDefault="00B12A28">
      <w:pPr>
        <w:spacing w:after="0"/>
        <w:ind w:left="120"/>
        <w:jc w:val="center"/>
        <w:rPr>
          <w:lang w:val="ru-RU"/>
        </w:rPr>
      </w:pPr>
    </w:p>
    <w:p w:rsidR="00B12A28" w:rsidRPr="00CE539B" w:rsidRDefault="00B12A28">
      <w:pPr>
        <w:spacing w:after="0"/>
        <w:ind w:left="120"/>
        <w:jc w:val="center"/>
        <w:rPr>
          <w:lang w:val="ru-RU"/>
        </w:rPr>
      </w:pPr>
    </w:p>
    <w:p w:rsidR="00B12A28" w:rsidRPr="00CE539B" w:rsidRDefault="00B12A28">
      <w:pPr>
        <w:spacing w:after="0"/>
        <w:ind w:left="120"/>
        <w:jc w:val="center"/>
        <w:rPr>
          <w:lang w:val="ru-RU"/>
        </w:rPr>
      </w:pPr>
    </w:p>
    <w:p w:rsidR="00B12A28" w:rsidRPr="00CE539B" w:rsidRDefault="00B12A28">
      <w:pPr>
        <w:spacing w:after="0"/>
        <w:ind w:left="120"/>
        <w:jc w:val="center"/>
        <w:rPr>
          <w:lang w:val="ru-RU"/>
        </w:rPr>
      </w:pPr>
    </w:p>
    <w:p w:rsidR="00B12A28" w:rsidRPr="00CE539B" w:rsidRDefault="00B12A28">
      <w:pPr>
        <w:spacing w:after="0"/>
        <w:ind w:left="120"/>
        <w:jc w:val="center"/>
        <w:rPr>
          <w:lang w:val="ru-RU"/>
        </w:rPr>
      </w:pPr>
    </w:p>
    <w:p w:rsidR="00B12A28" w:rsidRPr="00CE539B" w:rsidRDefault="00B12A28">
      <w:pPr>
        <w:spacing w:after="0"/>
        <w:ind w:left="120"/>
        <w:jc w:val="center"/>
        <w:rPr>
          <w:lang w:val="ru-RU"/>
        </w:rPr>
      </w:pPr>
    </w:p>
    <w:p w:rsidR="00B12A28" w:rsidRPr="00CE539B" w:rsidRDefault="00B12A28">
      <w:pPr>
        <w:spacing w:after="0"/>
        <w:ind w:left="120"/>
        <w:jc w:val="center"/>
        <w:rPr>
          <w:lang w:val="ru-RU"/>
        </w:rPr>
      </w:pPr>
    </w:p>
    <w:p w:rsidR="00B12A28" w:rsidRPr="00CE539B" w:rsidRDefault="00B12A28">
      <w:pPr>
        <w:spacing w:after="0"/>
        <w:ind w:left="120"/>
        <w:jc w:val="center"/>
        <w:rPr>
          <w:lang w:val="ru-RU"/>
        </w:rPr>
      </w:pPr>
    </w:p>
    <w:p w:rsidR="00B12A28" w:rsidRPr="00CE539B" w:rsidRDefault="00B12A28">
      <w:pPr>
        <w:spacing w:after="0"/>
        <w:ind w:left="120"/>
        <w:jc w:val="center"/>
        <w:rPr>
          <w:lang w:val="ru-RU"/>
        </w:rPr>
      </w:pPr>
    </w:p>
    <w:p w:rsidR="00B12A28" w:rsidRPr="00CE539B" w:rsidRDefault="00B12A28">
      <w:pPr>
        <w:spacing w:after="0"/>
        <w:ind w:left="120"/>
        <w:jc w:val="center"/>
        <w:rPr>
          <w:lang w:val="ru-RU"/>
        </w:rPr>
      </w:pPr>
    </w:p>
    <w:p w:rsidR="00B12A28" w:rsidRPr="00CE539B" w:rsidRDefault="00B12A28">
      <w:pPr>
        <w:spacing w:after="0"/>
        <w:ind w:left="120"/>
        <w:jc w:val="center"/>
        <w:rPr>
          <w:lang w:val="ru-RU"/>
        </w:rPr>
      </w:pPr>
    </w:p>
    <w:p w:rsidR="00B12A28" w:rsidRPr="00CE539B" w:rsidRDefault="00B12A28">
      <w:pPr>
        <w:spacing w:after="0"/>
        <w:ind w:left="120"/>
        <w:jc w:val="center"/>
        <w:rPr>
          <w:lang w:val="ru-RU"/>
        </w:rPr>
      </w:pPr>
    </w:p>
    <w:p w:rsidR="00B12A28" w:rsidRPr="00CE539B" w:rsidRDefault="00CE539B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  <w:r w:rsidRPr="00CE539B">
        <w:rPr>
          <w:rFonts w:ascii="Times New Roman" w:hAnsi="Times New Roman" w:cs="Times New Roman"/>
          <w:lang w:val="ru-RU"/>
        </w:rPr>
        <w:t>Ярославль, 2025</w:t>
      </w:r>
    </w:p>
    <w:p w:rsidR="00B12A28" w:rsidRPr="00CE539B" w:rsidRDefault="00B12A28">
      <w:pPr>
        <w:spacing w:after="0"/>
        <w:ind w:left="120"/>
        <w:rPr>
          <w:lang w:val="ru-RU"/>
        </w:rPr>
      </w:pPr>
    </w:p>
    <w:p w:rsidR="00B12A28" w:rsidRPr="00CE539B" w:rsidRDefault="006F2719">
      <w:pPr>
        <w:spacing w:after="0" w:line="264" w:lineRule="auto"/>
        <w:ind w:left="120"/>
        <w:jc w:val="both"/>
        <w:rPr>
          <w:lang w:val="ru-RU"/>
        </w:rPr>
      </w:pPr>
      <w:bookmarkStart w:id="1" w:name="block-57990944"/>
      <w:bookmarkEnd w:id="0"/>
      <w:r w:rsidRPr="00CE539B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B12A28" w:rsidRPr="00CE539B" w:rsidRDefault="00B12A28">
      <w:pPr>
        <w:spacing w:after="0" w:line="264" w:lineRule="auto"/>
        <w:ind w:left="120"/>
        <w:jc w:val="both"/>
        <w:rPr>
          <w:lang w:val="ru-RU"/>
        </w:rPr>
      </w:pP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среднего общего образования даёт представление о целях, общей стратегии обучения, воспитания и развития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образования отражает: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lastRenderedPageBreak/>
        <w:t>Раздел «Теоретические основы информатики» включает в себя понятийный аппарат информатики, вопросы кодирования информации, измерения информационного объёма данных, основы алгебры логики и компьютерного моделирования.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 о роли информатики, информационных и коммуникационных технологий в современном обществе;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сформированность основ логического и алгоритмического мышления;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 xml:space="preserve">сформированность представлений о влиянии информационных технологий на жизнь человека в обществе, понимание социального, </w:t>
      </w:r>
      <w:r w:rsidRPr="00CE539B">
        <w:rPr>
          <w:rFonts w:ascii="Times New Roman" w:hAnsi="Times New Roman"/>
          <w:color w:val="000000"/>
          <w:sz w:val="28"/>
          <w:lang w:val="ru-RU"/>
        </w:rPr>
        <w:lastRenderedPageBreak/>
        <w:t>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bookmarkStart w:id="2" w:name="6d191c0f-7a0e-48a8-b80d-063d85de251e"/>
      <w:r w:rsidRPr="00CE539B">
        <w:rPr>
          <w:rFonts w:ascii="Times New Roman" w:hAnsi="Times New Roman"/>
          <w:color w:val="000000"/>
          <w:sz w:val="28"/>
          <w:lang w:val="ru-RU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2"/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B12A28" w:rsidRPr="00CE539B" w:rsidRDefault="00B12A28">
      <w:pPr>
        <w:rPr>
          <w:lang w:val="ru-RU"/>
        </w:rPr>
        <w:sectPr w:rsidR="00B12A28" w:rsidRPr="00CE539B">
          <w:pgSz w:w="11906" w:h="16383"/>
          <w:pgMar w:top="1134" w:right="850" w:bottom="1134" w:left="1701" w:header="720" w:footer="720" w:gutter="0"/>
          <w:cols w:space="720"/>
        </w:sectPr>
      </w:pPr>
    </w:p>
    <w:p w:rsidR="00B12A28" w:rsidRPr="00CE539B" w:rsidRDefault="006F2719">
      <w:pPr>
        <w:spacing w:after="0" w:line="264" w:lineRule="auto"/>
        <w:ind w:left="120"/>
        <w:jc w:val="both"/>
        <w:rPr>
          <w:lang w:val="ru-RU"/>
        </w:rPr>
      </w:pPr>
      <w:bookmarkStart w:id="3" w:name="block-57990941"/>
      <w:bookmarkEnd w:id="1"/>
      <w:r w:rsidRPr="00CE539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B12A28" w:rsidRPr="00CE539B" w:rsidRDefault="00B12A28">
      <w:pPr>
        <w:spacing w:after="0" w:line="264" w:lineRule="auto"/>
        <w:ind w:left="120"/>
        <w:jc w:val="both"/>
        <w:rPr>
          <w:lang w:val="ru-RU"/>
        </w:rPr>
      </w:pPr>
    </w:p>
    <w:p w:rsidR="00B12A28" w:rsidRPr="00CE539B" w:rsidRDefault="006F2719">
      <w:pPr>
        <w:spacing w:after="0" w:line="264" w:lineRule="auto"/>
        <w:ind w:left="120"/>
        <w:jc w:val="both"/>
        <w:rPr>
          <w:lang w:val="ru-RU"/>
        </w:rPr>
      </w:pPr>
      <w:r w:rsidRPr="00CE539B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B12A28" w:rsidRPr="00CE539B" w:rsidRDefault="00B12A28">
      <w:pPr>
        <w:spacing w:after="0" w:line="264" w:lineRule="auto"/>
        <w:ind w:left="120"/>
        <w:jc w:val="both"/>
        <w:rPr>
          <w:lang w:val="ru-RU"/>
        </w:rPr>
      </w:pP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устройств.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Программное обеспечение. Лицензирование программного обеспечения и цифровых ресурсов. Проприетарное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Информация, данные и знания. Универсальность дискретного представления информации. Двоичное кодирование. Равномерные и неравномерные коды. Условие Фано.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 xml:space="preserve"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CE539B">
        <w:rPr>
          <w:rFonts w:ascii="Times New Roman" w:hAnsi="Times New Roman"/>
          <w:color w:val="000000"/>
          <w:sz w:val="28"/>
          <w:lang w:val="ru-RU"/>
        </w:rPr>
        <w:t xml:space="preserve">-ичной системы счисления в десятичную.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CE539B">
        <w:rPr>
          <w:rFonts w:ascii="Times New Roman" w:hAnsi="Times New Roman"/>
          <w:color w:val="000000"/>
          <w:sz w:val="28"/>
          <w:lang w:val="ru-RU"/>
        </w:rPr>
        <w:t xml:space="preserve">-ичной дроби в десятичную.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CE539B">
        <w:rPr>
          <w:rFonts w:ascii="Times New Roman" w:hAnsi="Times New Roman"/>
          <w:color w:val="000000"/>
          <w:sz w:val="28"/>
          <w:lang w:val="ru-RU"/>
        </w:rPr>
        <w:t>-ичную.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 xml:space="preserve">Представление целых и вещественных чисел в памяти компьютера. 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CE539B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CE539B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CE539B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«эквиваленция».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Информационные технологии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Обработка изображения и звука с использованием интернет-приложений.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 xml:space="preserve">Мультимедиа. Компьютерные презентации. Использование мультимедийных онлайн-сервисов для разработки презентаций проектных работ. 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Принципы построения и ред</w:t>
      </w:r>
      <w:bookmarkStart w:id="4" w:name="_Toc118725584"/>
      <w:bookmarkEnd w:id="4"/>
      <w:r w:rsidRPr="00CE539B">
        <w:rPr>
          <w:rFonts w:ascii="Times New Roman" w:hAnsi="Times New Roman"/>
          <w:color w:val="000000"/>
          <w:sz w:val="28"/>
          <w:lang w:val="ru-RU"/>
        </w:rPr>
        <w:t>актирования трёхмерных моделей.</w:t>
      </w:r>
    </w:p>
    <w:p w:rsidR="00B12A28" w:rsidRPr="00CE539B" w:rsidRDefault="006F2719">
      <w:pPr>
        <w:spacing w:after="0" w:line="264" w:lineRule="auto"/>
        <w:ind w:left="120"/>
        <w:jc w:val="both"/>
        <w:rPr>
          <w:lang w:val="ru-RU"/>
        </w:rPr>
      </w:pPr>
      <w:r w:rsidRPr="00CE539B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B12A28" w:rsidRPr="00CE539B" w:rsidRDefault="00B12A28">
      <w:pPr>
        <w:spacing w:after="0" w:line="264" w:lineRule="auto"/>
        <w:ind w:left="120"/>
        <w:jc w:val="both"/>
        <w:rPr>
          <w:lang w:val="ru-RU"/>
        </w:rPr>
      </w:pP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имён.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 xml:space="preserve">Веб-сайт. Веб-страница. Взаимодействие браузера с веб-сервером. Динамические страницы. Разработка интернет-приложений (сайтов). Сетевое хранение данных. 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Виды деятельности в сети Интернет. Сервисы Интернета. Геоинформационные системы. Геолокационные сервисы реального времени (например, локация мобильных телефонов, определение загруженности автомагистралей), интернет-торговля, бронирование билетов, гостиниц.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</w:t>
      </w:r>
      <w:r w:rsidRPr="00CE539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 xml:space="preserve"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 xml:space="preserve"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Использование графов и деревьев при описании объектов и процессов окружающего мира.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CE539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CE539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CE539B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CE539B">
        <w:rPr>
          <w:rFonts w:ascii="Times New Roman" w:hAnsi="Times New Roman"/>
          <w:color w:val="000000"/>
          <w:sz w:val="28"/>
          <w:lang w:val="ru-RU"/>
        </w:rPr>
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трассировки.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Обработка символьных данных. Встроенные функции языка программирования для обработки символьных строк. 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 xml:space="preserve"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 xml:space="preserve">Численное решение уравнений с помощью подбора параметра. 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Многотабличные базы данных. Типы связей между таблицами. Запросы к многотабличным базам данных.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:rsidR="00B12A28" w:rsidRPr="00CE539B" w:rsidRDefault="00B12A28">
      <w:pPr>
        <w:rPr>
          <w:lang w:val="ru-RU"/>
        </w:rPr>
        <w:sectPr w:rsidR="00B12A28" w:rsidRPr="00CE539B">
          <w:pgSz w:w="11906" w:h="16383"/>
          <w:pgMar w:top="1134" w:right="850" w:bottom="1134" w:left="1701" w:header="720" w:footer="720" w:gutter="0"/>
          <w:cols w:space="720"/>
        </w:sectPr>
      </w:pPr>
    </w:p>
    <w:p w:rsidR="00B12A28" w:rsidRPr="00CE539B" w:rsidRDefault="006F2719">
      <w:pPr>
        <w:spacing w:after="0" w:line="264" w:lineRule="auto"/>
        <w:ind w:left="120"/>
        <w:jc w:val="both"/>
        <w:rPr>
          <w:lang w:val="ru-RU"/>
        </w:rPr>
      </w:pPr>
      <w:bookmarkStart w:id="5" w:name="block-57990943"/>
      <w:bookmarkEnd w:id="3"/>
      <w:r w:rsidRPr="00CE539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B12A28" w:rsidRPr="00CE539B" w:rsidRDefault="00B12A28">
      <w:pPr>
        <w:spacing w:after="0" w:line="264" w:lineRule="auto"/>
        <w:ind w:left="120"/>
        <w:jc w:val="both"/>
        <w:rPr>
          <w:lang w:val="ru-RU"/>
        </w:rPr>
      </w:pPr>
    </w:p>
    <w:p w:rsidR="00B12A28" w:rsidRPr="00CE539B" w:rsidRDefault="006F2719">
      <w:pPr>
        <w:spacing w:after="0" w:line="264" w:lineRule="auto"/>
        <w:ind w:left="120"/>
        <w:jc w:val="both"/>
        <w:rPr>
          <w:lang w:val="ru-RU"/>
        </w:rPr>
      </w:pPr>
      <w:r w:rsidRPr="00CE539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12A28" w:rsidRPr="00CE539B" w:rsidRDefault="00B12A28">
      <w:pPr>
        <w:spacing w:after="0" w:line="264" w:lineRule="auto"/>
        <w:ind w:left="120"/>
        <w:jc w:val="both"/>
        <w:rPr>
          <w:lang w:val="ru-RU"/>
        </w:rPr>
      </w:pP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 xml:space="preserve">сформированность здорового и безопасного образа жизни, ответственного отношения к своему здоровью, в том числе и за счёт </w:t>
      </w:r>
      <w:r w:rsidRPr="00CE539B">
        <w:rPr>
          <w:rFonts w:ascii="Times New Roman" w:hAnsi="Times New Roman"/>
          <w:color w:val="000000"/>
          <w:sz w:val="28"/>
          <w:lang w:val="ru-RU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сформированность: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B12A28" w:rsidRPr="00CE539B" w:rsidRDefault="00B12A28">
      <w:pPr>
        <w:spacing w:after="0" w:line="264" w:lineRule="auto"/>
        <w:ind w:left="120"/>
        <w:jc w:val="both"/>
        <w:rPr>
          <w:lang w:val="ru-RU"/>
        </w:rPr>
      </w:pPr>
    </w:p>
    <w:p w:rsidR="00B12A28" w:rsidRPr="00CE539B" w:rsidRDefault="006F2719">
      <w:pPr>
        <w:spacing w:after="0" w:line="264" w:lineRule="auto"/>
        <w:ind w:left="120"/>
        <w:jc w:val="both"/>
        <w:rPr>
          <w:lang w:val="ru-RU"/>
        </w:rPr>
      </w:pPr>
      <w:r w:rsidRPr="00CE539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12A28" w:rsidRPr="00CE539B" w:rsidRDefault="00B12A28">
      <w:pPr>
        <w:spacing w:after="0" w:line="264" w:lineRule="auto"/>
        <w:ind w:left="120"/>
        <w:jc w:val="both"/>
        <w:rPr>
          <w:lang w:val="ru-RU"/>
        </w:rPr>
      </w:pP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метапредметные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B12A28" w:rsidRPr="00CE539B" w:rsidRDefault="00B12A28">
      <w:pPr>
        <w:spacing w:after="0" w:line="264" w:lineRule="auto"/>
        <w:ind w:left="120"/>
        <w:jc w:val="both"/>
        <w:rPr>
          <w:lang w:val="ru-RU"/>
        </w:rPr>
      </w:pPr>
    </w:p>
    <w:p w:rsidR="00B12A28" w:rsidRPr="00CE539B" w:rsidRDefault="006F2719">
      <w:pPr>
        <w:spacing w:after="0" w:line="264" w:lineRule="auto"/>
        <w:ind w:left="120"/>
        <w:jc w:val="both"/>
        <w:rPr>
          <w:lang w:val="ru-RU"/>
        </w:rPr>
      </w:pPr>
      <w:r w:rsidRPr="00CE539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12A28" w:rsidRPr="00CE539B" w:rsidRDefault="00B12A28">
      <w:pPr>
        <w:spacing w:after="0" w:line="264" w:lineRule="auto"/>
        <w:ind w:left="120"/>
        <w:jc w:val="both"/>
        <w:rPr>
          <w:lang w:val="ru-RU"/>
        </w:rPr>
      </w:pP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lastRenderedPageBreak/>
        <w:t>ставить и формулировать собственные задачи в образовательной деятельности и жизненных ситуациях;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переносить знания в познавательную и практическую области жизнедеятельности;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 xml:space="preserve">интегрировать знания из разных предметных областей; 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B12A28" w:rsidRPr="00CE539B" w:rsidRDefault="00B12A28">
      <w:pPr>
        <w:spacing w:after="0" w:line="264" w:lineRule="auto"/>
        <w:ind w:left="120"/>
        <w:jc w:val="both"/>
        <w:rPr>
          <w:lang w:val="ru-RU"/>
        </w:rPr>
      </w:pPr>
    </w:p>
    <w:p w:rsidR="00B12A28" w:rsidRPr="00CE539B" w:rsidRDefault="006F2719">
      <w:pPr>
        <w:spacing w:after="0" w:line="264" w:lineRule="auto"/>
        <w:ind w:left="120"/>
        <w:jc w:val="both"/>
        <w:rPr>
          <w:lang w:val="ru-RU"/>
        </w:rPr>
      </w:pPr>
      <w:r w:rsidRPr="00CE539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B12A28" w:rsidRPr="00CE539B" w:rsidRDefault="00B12A28">
      <w:pPr>
        <w:spacing w:after="0" w:line="264" w:lineRule="auto"/>
        <w:ind w:left="120"/>
        <w:jc w:val="both"/>
        <w:rPr>
          <w:lang w:val="ru-RU"/>
        </w:rPr>
      </w:pP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lastRenderedPageBreak/>
        <w:t>владеть различными способами общения и взаимодействия, аргументированно вести диалог;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зрения.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B12A28" w:rsidRPr="00CE539B" w:rsidRDefault="00B12A28">
      <w:pPr>
        <w:spacing w:after="0" w:line="264" w:lineRule="auto"/>
        <w:ind w:left="120"/>
        <w:jc w:val="both"/>
        <w:rPr>
          <w:lang w:val="ru-RU"/>
        </w:rPr>
      </w:pPr>
    </w:p>
    <w:p w:rsidR="00B12A28" w:rsidRPr="00CE539B" w:rsidRDefault="006F2719">
      <w:pPr>
        <w:spacing w:after="0" w:line="264" w:lineRule="auto"/>
        <w:ind w:left="120"/>
        <w:jc w:val="both"/>
        <w:rPr>
          <w:lang w:val="ru-RU"/>
        </w:rPr>
      </w:pPr>
      <w:r w:rsidRPr="00CE539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12A28" w:rsidRPr="00CE539B" w:rsidRDefault="00B12A28">
      <w:pPr>
        <w:spacing w:after="0" w:line="264" w:lineRule="auto"/>
        <w:ind w:left="120"/>
        <w:jc w:val="both"/>
        <w:rPr>
          <w:lang w:val="ru-RU"/>
        </w:rPr>
      </w:pP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 w:rsidRPr="00CE539B">
        <w:rPr>
          <w:rFonts w:ascii="Times New Roman" w:hAnsi="Times New Roman"/>
          <w:color w:val="000000"/>
          <w:sz w:val="28"/>
          <w:lang w:val="ru-RU"/>
        </w:rPr>
        <w:lastRenderedPageBreak/>
        <w:t>оснований; использовать приёмы рефлексии для оценки ситуации, выбора верного решения;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B12A28" w:rsidRPr="00CE539B" w:rsidRDefault="00B12A28">
      <w:pPr>
        <w:spacing w:after="0" w:line="264" w:lineRule="auto"/>
        <w:ind w:left="120"/>
        <w:jc w:val="both"/>
        <w:rPr>
          <w:lang w:val="ru-RU"/>
        </w:rPr>
      </w:pPr>
    </w:p>
    <w:p w:rsidR="00B12A28" w:rsidRPr="00CE539B" w:rsidRDefault="006F2719">
      <w:pPr>
        <w:spacing w:after="0" w:line="264" w:lineRule="auto"/>
        <w:ind w:left="120"/>
        <w:jc w:val="both"/>
        <w:rPr>
          <w:lang w:val="ru-RU"/>
        </w:rPr>
      </w:pPr>
      <w:r w:rsidRPr="00CE539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12A28" w:rsidRPr="00CE539B" w:rsidRDefault="00B12A28">
      <w:pPr>
        <w:spacing w:after="0" w:line="264" w:lineRule="auto"/>
        <w:ind w:left="120"/>
        <w:jc w:val="both"/>
        <w:rPr>
          <w:lang w:val="ru-RU"/>
        </w:rPr>
      </w:pP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CE539B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CE539B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lastRenderedPageBreak/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CE539B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CE539B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наличие представлений о компьютерных сетях и их роли в современном мире, об общих принципах разработки и функционирования интернет-приложений;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CE539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CE539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CE539B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CE539B">
        <w:rPr>
          <w:rFonts w:ascii="Times New Roman" w:hAnsi="Times New Roman"/>
          <w:color w:val="000000"/>
          <w:sz w:val="28"/>
          <w:lang w:val="ru-RU"/>
        </w:rPr>
        <w:t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ветвленияи подпрограммы, при заданных 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 xml:space="preserve">умение реализовывать на выбранном для изучения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CE539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CE539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CE539B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CE539B">
        <w:rPr>
          <w:rFonts w:ascii="Times New Roman" w:hAnsi="Times New Roman"/>
          <w:color w:val="000000"/>
          <w:sz w:val="28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условию), сортировку элементов массива;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lastRenderedPageBreak/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B12A28" w:rsidRPr="00CE539B" w:rsidRDefault="006F2719">
      <w:pPr>
        <w:spacing w:after="0" w:line="264" w:lineRule="auto"/>
        <w:ind w:firstLine="600"/>
        <w:jc w:val="both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B12A28" w:rsidRPr="00CE539B" w:rsidRDefault="00B12A28">
      <w:pPr>
        <w:rPr>
          <w:lang w:val="ru-RU"/>
        </w:rPr>
        <w:sectPr w:rsidR="00B12A28" w:rsidRPr="00CE539B">
          <w:pgSz w:w="11906" w:h="16383"/>
          <w:pgMar w:top="1134" w:right="850" w:bottom="1134" w:left="1701" w:header="720" w:footer="720" w:gutter="0"/>
          <w:cols w:space="720"/>
        </w:sectPr>
      </w:pPr>
    </w:p>
    <w:p w:rsidR="00B12A28" w:rsidRDefault="006F2719">
      <w:pPr>
        <w:spacing w:after="0"/>
        <w:ind w:left="120"/>
      </w:pPr>
      <w:bookmarkStart w:id="6" w:name="block-57990942"/>
      <w:bookmarkEnd w:id="5"/>
      <w:r w:rsidRPr="00CE539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12A28" w:rsidRDefault="006F271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788"/>
      </w:tblGrid>
      <w:tr w:rsidR="00B12A28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2A28" w:rsidRDefault="00B12A2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12A28" w:rsidRDefault="00B12A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12A28" w:rsidRDefault="00B12A28">
            <w:pPr>
              <w:spacing w:after="0"/>
              <w:ind w:left="135"/>
            </w:pPr>
          </w:p>
        </w:tc>
      </w:tr>
      <w:tr w:rsidR="00B12A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A28" w:rsidRDefault="00B12A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A28" w:rsidRDefault="00B12A28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12A28" w:rsidRDefault="00B12A28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12A28" w:rsidRDefault="00B12A28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12A28" w:rsidRDefault="00B12A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A28" w:rsidRDefault="00B12A28"/>
        </w:tc>
      </w:tr>
      <w:tr w:rsidR="00B12A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B12A28" w:rsidRPr="00CE539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2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2A28" w:rsidRDefault="00B12A28"/>
        </w:tc>
      </w:tr>
      <w:tr w:rsidR="00B12A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B12A28" w:rsidRPr="00CE539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2A28" w:rsidRPr="00CE539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 в компьютере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2A28" w:rsidRPr="00CE539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алгебры логики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2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2A28" w:rsidRDefault="00B12A28"/>
        </w:tc>
      </w:tr>
      <w:tr w:rsidR="00B12A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B12A28" w:rsidRPr="00CE539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2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2A28" w:rsidRDefault="00B12A28"/>
        </w:tc>
      </w:tr>
      <w:tr w:rsidR="00B12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12A28" w:rsidRDefault="00B12A28"/>
        </w:tc>
      </w:tr>
    </w:tbl>
    <w:p w:rsidR="00B12A28" w:rsidRDefault="00B12A28">
      <w:pPr>
        <w:sectPr w:rsidR="00B12A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2A28" w:rsidRDefault="006F271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548"/>
        <w:gridCol w:w="1841"/>
        <w:gridCol w:w="1910"/>
        <w:gridCol w:w="2824"/>
      </w:tblGrid>
      <w:tr w:rsidR="00B12A28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2A28" w:rsidRDefault="00B12A28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12A28" w:rsidRDefault="00B12A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12A28" w:rsidRDefault="00B12A28">
            <w:pPr>
              <w:spacing w:after="0"/>
              <w:ind w:left="135"/>
            </w:pPr>
          </w:p>
        </w:tc>
      </w:tr>
      <w:tr w:rsidR="00B12A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A28" w:rsidRDefault="00B12A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A28" w:rsidRDefault="00B12A28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12A28" w:rsidRDefault="00B12A28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12A28" w:rsidRDefault="00B12A28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12A28" w:rsidRDefault="00B12A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A28" w:rsidRDefault="00B12A28"/>
        </w:tc>
      </w:tr>
      <w:tr w:rsidR="00B12A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B12A28" w:rsidRPr="00CE539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Сетевые информационные технологии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2A28" w:rsidRPr="00CE539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социальной информатики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2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2A28" w:rsidRDefault="00B12A28"/>
        </w:tc>
      </w:tr>
      <w:tr w:rsidR="00B12A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B12A28" w:rsidRPr="00CE539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моделирование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2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2A28" w:rsidRDefault="00B12A28"/>
        </w:tc>
      </w:tr>
      <w:tr w:rsidR="00B12A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B12A28" w:rsidRPr="00CE539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элементы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2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2A28" w:rsidRDefault="00B12A28"/>
        </w:tc>
      </w:tr>
      <w:tr w:rsidR="00B12A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B12A28" w:rsidRPr="00CE539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2A28" w:rsidRPr="00CE539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Базы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2A28" w:rsidRPr="00CE539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2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2A28" w:rsidRDefault="00B12A28"/>
        </w:tc>
      </w:tr>
      <w:tr w:rsidR="00B12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12A28" w:rsidRDefault="00B12A28"/>
        </w:tc>
      </w:tr>
    </w:tbl>
    <w:p w:rsidR="00B12A28" w:rsidRDefault="00B12A28">
      <w:pPr>
        <w:sectPr w:rsidR="00B12A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2A28" w:rsidRDefault="00B12A28">
      <w:pPr>
        <w:sectPr w:rsidR="00B12A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2A28" w:rsidRDefault="006F2719">
      <w:pPr>
        <w:spacing w:after="0"/>
        <w:ind w:left="120"/>
      </w:pPr>
      <w:bookmarkStart w:id="7" w:name="block-57990940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12A28" w:rsidRDefault="006F271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5"/>
        <w:gridCol w:w="3972"/>
        <w:gridCol w:w="1194"/>
        <w:gridCol w:w="1841"/>
        <w:gridCol w:w="1910"/>
        <w:gridCol w:w="1347"/>
        <w:gridCol w:w="2861"/>
      </w:tblGrid>
      <w:tr w:rsidR="00B12A28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2A28" w:rsidRDefault="00B12A2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12A28" w:rsidRDefault="00B12A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12A28" w:rsidRDefault="00B12A28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12A28" w:rsidRDefault="00B12A28">
            <w:pPr>
              <w:spacing w:after="0"/>
              <w:ind w:left="135"/>
            </w:pPr>
          </w:p>
        </w:tc>
      </w:tr>
      <w:tr w:rsidR="00B12A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A28" w:rsidRDefault="00B12A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A28" w:rsidRDefault="00B12A28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12A28" w:rsidRDefault="00B12A28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12A28" w:rsidRDefault="00B12A28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12A28" w:rsidRDefault="00B12A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A28" w:rsidRDefault="00B12A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A28" w:rsidRDefault="00B12A28"/>
        </w:tc>
      </w:tr>
      <w:tr w:rsidR="00B12A28" w:rsidRPr="00CE53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</w:hyperlink>
          </w:p>
        </w:tc>
      </w:tr>
      <w:tr w:rsidR="00B12A28" w:rsidRPr="00CE53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Тенденции развития компьютерных технологий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B12A28" w:rsidRPr="00CE53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Программное обеспечение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2A28" w:rsidRPr="00CE53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с файлами и папками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</w:hyperlink>
          </w:p>
        </w:tc>
      </w:tr>
      <w:tr w:rsidR="00B12A28" w:rsidRPr="00CE53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прикладным программным обеспечением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cdfae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2A28" w:rsidRPr="00CE53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B12A28" w:rsidRPr="00CE53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Двоичное кодирование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/38214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B12A28" w:rsidRPr="00CE53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Подходы к измерению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deef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12A28" w:rsidRPr="00CE53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процессы. Передача и хранение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B12A28" w:rsidRPr="00CE53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B12A28" w:rsidRPr="00CE53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Системы, компоненты систем и их взаимодействие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B12A28" w:rsidRPr="00CE53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2A28" w:rsidRPr="00CE53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-ичной системы счисления в десятичную и обратно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2A28" w:rsidRPr="00CE53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B12A28" w:rsidRPr="00CE53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5353</w:t>
              </w:r>
            </w:hyperlink>
          </w:p>
        </w:tc>
      </w:tr>
      <w:tr w:rsidR="00B12A28" w:rsidRPr="00CE53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2A28" w:rsidRPr="00CE53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текстов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</w:hyperlink>
          </w:p>
        </w:tc>
      </w:tr>
      <w:tr w:rsidR="00B12A28" w:rsidRPr="00CE53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2A28" w:rsidRPr="00CE53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48364</w:t>
              </w:r>
            </w:hyperlink>
          </w:p>
        </w:tc>
      </w:tr>
      <w:tr w:rsidR="00B12A28" w:rsidRPr="00CE53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Высказывания. Логические операции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2A28" w:rsidRPr="00CE53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B12A28" w:rsidRPr="00CE53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операции и операции 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над множествами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B12A28" w:rsidRPr="00CE53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алгебры логики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2A28" w:rsidRPr="00CE53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простейших логических уравнений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B12A28" w:rsidRPr="00CE53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1593521</w:t>
              </w:r>
            </w:hyperlink>
          </w:p>
        </w:tc>
      </w:tr>
      <w:tr w:rsidR="00B12A28" w:rsidRPr="00CE53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12A28" w:rsidRPr="00CE53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"Теоретические основы информатики"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B12A28" w:rsidRPr="00CE53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Текстовый процессор и его базовые возможности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B12A28" w:rsidRPr="00CE53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aaba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2A28" w:rsidRPr="00CE53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Растровая графика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ececed</w:t>
              </w:r>
            </w:hyperlink>
          </w:p>
        </w:tc>
      </w:tr>
      <w:tr w:rsidR="00B12A28" w:rsidRPr="00CE53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B12A28" w:rsidRPr="00CE53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 преобразование аудиовизуальных объектов.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Компьютерные презентации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/45633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B12A28" w:rsidRPr="00CE53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2A28" w:rsidRPr="00CE53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"Технологии обработки текстовой, графической и мультимедийной информации"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B12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A28" w:rsidRDefault="00B12A28"/>
        </w:tc>
      </w:tr>
    </w:tbl>
    <w:p w:rsidR="00B12A28" w:rsidRDefault="00B12A28">
      <w:pPr>
        <w:sectPr w:rsidR="00B12A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2A28" w:rsidRDefault="006F271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2"/>
        <w:gridCol w:w="4014"/>
        <w:gridCol w:w="1173"/>
        <w:gridCol w:w="1841"/>
        <w:gridCol w:w="1910"/>
        <w:gridCol w:w="1347"/>
        <w:gridCol w:w="2873"/>
      </w:tblGrid>
      <w:tr w:rsidR="00B12A28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2A28" w:rsidRDefault="00B12A2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12A28" w:rsidRDefault="00B12A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12A28" w:rsidRDefault="00B12A28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12A28" w:rsidRDefault="00B12A28">
            <w:pPr>
              <w:spacing w:after="0"/>
              <w:ind w:left="135"/>
            </w:pPr>
          </w:p>
        </w:tc>
      </w:tr>
      <w:tr w:rsidR="00B12A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A28" w:rsidRDefault="00B12A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A28" w:rsidRDefault="00B12A28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12A28" w:rsidRDefault="00B12A28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12A28" w:rsidRDefault="00B12A28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12A28" w:rsidRDefault="00B12A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A28" w:rsidRDefault="00B12A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A28" w:rsidRDefault="00B12A28"/>
        </w:tc>
      </w:tr>
      <w:tr w:rsidR="00B12A28" w:rsidRPr="00CE539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доменных имён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B12A28" w:rsidRPr="00CE539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Веб-сайт. Веб-страница. Взаимодействие браузера с веб-сервером. Динамические страницы. Разработка интернет-приложений (сайтов). </w:t>
            </w:r>
            <w:r>
              <w:rPr>
                <w:rFonts w:ascii="Times New Roman" w:hAnsi="Times New Roman"/>
                <w:color w:val="000000"/>
                <w:sz w:val="24"/>
              </w:rPr>
              <w:t>Сетевое хранение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B12A28" w:rsidRPr="00CE539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Сервисы Интернета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401</w:t>
              </w:r>
            </w:hyperlink>
          </w:p>
        </w:tc>
      </w:tr>
      <w:tr w:rsidR="00B12A28" w:rsidRPr="00CE539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Сетевой этикет. Проблема подлинности полученной информации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87321</w:t>
              </w:r>
            </w:hyperlink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</w:hyperlink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/5248229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2A28" w:rsidRPr="00CE539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Государственные электронные сервисы и услуги. </w:t>
            </w:r>
            <w:r>
              <w:rPr>
                <w:rFonts w:ascii="Times New Roman" w:hAnsi="Times New Roman"/>
                <w:color w:val="000000"/>
                <w:sz w:val="24"/>
              </w:rPr>
              <w:t>Открытые образовательные ресурсы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/1658594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2A28" w:rsidRPr="00CE539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Техногенные и экономические угрозы, связанные с использованием ИКТ.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Защита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информации и информационная безопасность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9784</w:t>
              </w:r>
            </w:hyperlink>
          </w:p>
        </w:tc>
      </w:tr>
      <w:tr w:rsidR="00B12A28" w:rsidRPr="00CE539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Вредоносное программное обеспечение и способы борьбы с ним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12A28" w:rsidRPr="00CE539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dba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B12A28" w:rsidRPr="00CE539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B12A28" w:rsidRPr="00CE539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2A28" w:rsidRPr="00CE539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Дискретные игры двух игроков с полной информацией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</w:hyperlink>
          </w:p>
        </w:tc>
      </w:tr>
      <w:tr w:rsidR="00B12A28" w:rsidRPr="00CE539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</w:hyperlink>
          </w:p>
        </w:tc>
      </w:tr>
      <w:tr w:rsidR="00B12A28" w:rsidRPr="00CE539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"Информационное моделирование"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B12A28" w:rsidRPr="00CE539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Этапы решения задач на компьютере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1535090</w:t>
              </w:r>
            </w:hyperlink>
          </w:p>
        </w:tc>
      </w:tr>
      <w:tr w:rsidR="00B12A28" w:rsidRPr="00CE539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программирования. Основные конструкции языка программирования.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Типы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/3012411</w:t>
              </w:r>
            </w:hyperlink>
          </w:p>
        </w:tc>
      </w:tr>
      <w:tr w:rsidR="00B12A28" w:rsidRPr="00CE539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Ветвления. Составные условия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B12A28" w:rsidRPr="00CE539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Циклы с условием. Циклы по переменной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9353</w:t>
              </w:r>
            </w:hyperlink>
          </w:p>
        </w:tc>
      </w:tr>
      <w:tr w:rsidR="00B12A28" w:rsidRPr="00CE539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B12A28" w:rsidRPr="00CE539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задач методом перебора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12A28" w:rsidRPr="00CE539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234361</w:t>
              </w:r>
            </w:hyperlink>
          </w:p>
        </w:tc>
      </w:tr>
      <w:tr w:rsidR="00B12A28" w:rsidRPr="00CE539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величины (массивы)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2A28" w:rsidRPr="00CE539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одномерного массива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</w:hyperlink>
          </w:p>
        </w:tc>
      </w:tr>
      <w:tr w:rsidR="00B12A28" w:rsidRPr="00CE539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2A28" w:rsidRPr="00CE539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12A28" w:rsidRPr="00CE539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dddd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2A28" w:rsidRPr="00CE539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решения задач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12A28" w:rsidRPr="00CE539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dfd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B12A28" w:rsidRPr="00CE539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 модели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B12A28" w:rsidRPr="00CE539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готовой компьютерной моделью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441</w:t>
              </w:r>
            </w:hyperlink>
          </w:p>
        </w:tc>
      </w:tr>
      <w:tr w:rsidR="00B12A28" w:rsidRPr="00CE539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решение уравнений с помощью подбора параметра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B12A28" w:rsidRPr="00CE539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(реляционные) базы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/87468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</w:hyperlink>
          </w:p>
        </w:tc>
      </w:tr>
      <w:tr w:rsidR="00B12A28" w:rsidRPr="00CE539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с готовой базой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/487808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2A28" w:rsidRPr="00CE539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B12A28" w:rsidRPr="00CE539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Перспективы развития компьютерных интеллектуальных систем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A28" w:rsidRDefault="00B12A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E5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B12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A28" w:rsidRDefault="00B12A28"/>
        </w:tc>
      </w:tr>
    </w:tbl>
    <w:p w:rsidR="00B12A28" w:rsidRDefault="00B12A28">
      <w:pPr>
        <w:sectPr w:rsidR="00B12A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2A28" w:rsidRDefault="00B12A28">
      <w:pPr>
        <w:sectPr w:rsidR="00B12A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2A28" w:rsidRPr="00CE539B" w:rsidRDefault="006F2719">
      <w:pPr>
        <w:spacing w:before="199" w:after="199"/>
        <w:ind w:left="120"/>
        <w:rPr>
          <w:lang w:val="ru-RU"/>
        </w:rPr>
      </w:pPr>
      <w:bookmarkStart w:id="8" w:name="block-57990945"/>
      <w:bookmarkEnd w:id="7"/>
      <w:r w:rsidRPr="00CE539B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B12A28" w:rsidRDefault="006F271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p w:rsidR="00B12A28" w:rsidRDefault="00B12A28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27"/>
        <w:gridCol w:w="7636"/>
      </w:tblGrid>
      <w:tr w:rsidR="00B12A28" w:rsidRPr="00CE53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135"/>
              <w:rPr>
                <w:lang w:val="ru-RU"/>
              </w:rPr>
            </w:pPr>
            <w:r w:rsidRPr="00CE53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B12A28" w:rsidRPr="00CE53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 w:line="336" w:lineRule="auto"/>
              <w:ind w:left="228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«Цифровая грамотность»</w:t>
            </w:r>
          </w:p>
        </w:tc>
      </w:tr>
      <w:tr w:rsidR="00B12A28" w:rsidRPr="00CE53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 владение методами поиска информации в сети Интернет; умение критически оценивать информацию, полученную из сети Интернет</w:t>
            </w:r>
          </w:p>
        </w:tc>
      </w:tr>
      <w:tr w:rsidR="00B12A28" w:rsidRPr="00CE53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характеризовать большие данные, приводить примеры источников их получения и направления использования</w:t>
            </w:r>
          </w:p>
        </w:tc>
      </w:tr>
      <w:tr w:rsidR="00B12A28" w:rsidRPr="00CE53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###Понимание основных принципов устройства и функционирования современных стационарных и мобильных компьютеров; тенденций развития компьютерных технологий; владение навыками работы с операционными системами и основными видами программного обеспечения для решения учебных задач по выбранной специализации</w:t>
            </w:r>
          </w:p>
        </w:tc>
      </w:tr>
      <w:tr w:rsidR="00B12A28" w:rsidRPr="00CE53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 w:line="312" w:lineRule="auto"/>
              <w:ind w:left="228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«Теоретические основы информатики»</w:t>
            </w:r>
          </w:p>
        </w:tc>
      </w:tr>
      <w:tr w:rsidR="00B12A28" w:rsidRPr="00CE53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###Понимание основных принципов дискретизации различных видов информации; умение определять информационный объём текстовых, графических и звуковых данных при заданных параметрах дискретизации</w:t>
            </w:r>
          </w:p>
        </w:tc>
      </w:tr>
      <w:tr w:rsidR="00B12A28" w:rsidRPr="00CE53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строить неравномерные коды, допускающие однозначное декодирование сообщений (префиксные коды); использовать простейшие коды, которые позволяют обнаруживать и исправлять ошибки при передаче данных</w:t>
            </w:r>
          </w:p>
        </w:tc>
      </w:tr>
      <w:tr w:rsidR="00B12A28" w:rsidRPr="00CE53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теоретическим аппаратом, позволяющим осуществлять представление заданного натурального числа в различных системах счисления</w:t>
            </w:r>
          </w:p>
        </w:tc>
      </w:tr>
      <w:tr w:rsidR="00B12A28" w:rsidRPr="00CE53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###Владение теоретическим аппаратом, позволяющим выполнять преобразования логических выражений, используя законы 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алгебры логики</w:t>
            </w:r>
          </w:p>
        </w:tc>
      </w:tr>
      <w:tr w:rsidR="00B12A28" w:rsidRPr="00CE53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 w:line="312" w:lineRule="auto"/>
              <w:ind w:left="228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«Информационные технологии»</w:t>
            </w:r>
          </w:p>
        </w:tc>
      </w:tr>
      <w:tr w:rsidR="00B12A28" w:rsidRPr="00CE53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</w:t>
            </w:r>
          </w:p>
        </w:tc>
      </w:tr>
      <w:tr w:rsidR="00B12A28" w:rsidRPr="00CE53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использовать табличные (реляционные) базы данных, в частности, составлять запросы в базах данных (в том числе вычисляемые запросы), выполнять сортировку и поиск записей в базе данных; наполнять разработанную базу данных</w:t>
            </w:r>
          </w:p>
        </w:tc>
      </w:tr>
      <w:tr w:rsidR="00B12A28" w:rsidRPr="00CE53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</w:t>
            </w:r>
          </w:p>
        </w:tc>
      </w:tr>
    </w:tbl>
    <w:p w:rsidR="00B12A28" w:rsidRPr="00CE539B" w:rsidRDefault="00B12A28">
      <w:pPr>
        <w:spacing w:after="0"/>
        <w:ind w:left="120"/>
        <w:rPr>
          <w:lang w:val="ru-RU"/>
        </w:rPr>
      </w:pPr>
    </w:p>
    <w:p w:rsidR="00B12A28" w:rsidRDefault="006F2719">
      <w:pPr>
        <w:spacing w:before="199" w:after="199"/>
        <w:ind w:left="120"/>
      </w:pPr>
      <w:r>
        <w:rPr>
          <w:rFonts w:ascii="Times New Roman" w:hAnsi="Times New Roman"/>
          <w:b/>
          <w:color w:val="333333"/>
          <w:sz w:val="28"/>
        </w:rPr>
        <w:t>11 КЛАСС</w:t>
      </w:r>
    </w:p>
    <w:p w:rsidR="00B12A28" w:rsidRDefault="00B12A28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75"/>
        <w:gridCol w:w="7444"/>
      </w:tblGrid>
      <w:tr w:rsidR="00B12A28" w:rsidRPr="00CE53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/>
              <w:ind w:left="243"/>
              <w:rPr>
                <w:lang w:val="ru-RU"/>
              </w:rPr>
            </w:pPr>
            <w:r w:rsidRPr="00CE53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B12A28" w:rsidRPr="00CE53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 w:line="312" w:lineRule="auto"/>
              <w:ind w:left="336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«Цифровая грамотность»</w:t>
            </w:r>
          </w:p>
        </w:tc>
      </w:tr>
      <w:tr w:rsidR="00B12A28" w:rsidRPr="00CE53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hd w:val="clear" w:color="auto" w:fill="FFFFFF"/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###Наличие представлений о компьютерных сетях и их роли в современном мире; об общих принципах разработки и функционирования интернет-приложений</w:t>
            </w:r>
          </w:p>
        </w:tc>
      </w:tr>
      <w:tr w:rsidR="00B12A28" w:rsidRPr="00CE53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понимание возможностей и ограничений технологий искусственного интеллекта в различных областях; наличие представлений об использовании информационных технологий в различных профессиональных сферах</w:t>
            </w:r>
          </w:p>
        </w:tc>
      </w:tr>
      <w:tr w:rsidR="00B12A28" w:rsidRPr="00CE53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 w:line="312" w:lineRule="auto"/>
              <w:ind w:left="336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«Теоретические основы информатики»</w:t>
            </w:r>
          </w:p>
        </w:tc>
      </w:tr>
      <w:tr w:rsidR="00B12A28" w:rsidRPr="00CE53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</w:t>
            </w:r>
          </w:p>
        </w:tc>
      </w:tr>
      <w:tr w:rsidR="00B12A28" w:rsidRPr="00CE53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«Алгоритмы и программирование»</w:t>
            </w:r>
          </w:p>
        </w:tc>
      </w:tr>
      <w:tr w:rsidR="00B12A28" w:rsidRPr="00CE53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, С++, С#); умение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</w:t>
            </w:r>
          </w:p>
        </w:tc>
      </w:tr>
      <w:tr w:rsidR="00B12A28" w:rsidRPr="00CE53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модифицировать готовые программы для решения новых задач, использовать их в своих программах в качестве подпрограмм (процедур, функций)</w:t>
            </w:r>
          </w:p>
        </w:tc>
      </w:tr>
      <w:tr w:rsidR="00B12A28" w:rsidRPr="00CE53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реализовать этапы решения задач на компьютере; умение реализовывать на выбранном для изучения языке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, С++, С#)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 превышающим 10; вычисление обобщённых характеристик элементов массива или числовой последовательности (суммы, произведения среднего арифметического, минимального и максимального элементов, количества элементов, удовлетворяющих заданному условию); сортировку элементов массива</w:t>
            </w:r>
          </w:p>
        </w:tc>
      </w:tr>
      <w:tr w:rsidR="00B12A28" w:rsidRPr="00CE53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 w:line="312" w:lineRule="auto"/>
              <w:ind w:left="336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«Информационные технологии»</w:t>
            </w:r>
          </w:p>
        </w:tc>
      </w:tr>
      <w:tr w:rsidR="00B12A28" w:rsidRPr="00CE53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</w:t>
            </w:r>
          </w:p>
        </w:tc>
      </w:tr>
    </w:tbl>
    <w:p w:rsidR="00B12A28" w:rsidRPr="00CE539B" w:rsidRDefault="00B12A28">
      <w:pPr>
        <w:spacing w:after="0"/>
        <w:ind w:left="120"/>
        <w:rPr>
          <w:lang w:val="ru-RU"/>
        </w:rPr>
      </w:pPr>
    </w:p>
    <w:p w:rsidR="00B12A28" w:rsidRPr="00CE539B" w:rsidRDefault="00B12A28">
      <w:pPr>
        <w:rPr>
          <w:lang w:val="ru-RU"/>
        </w:rPr>
        <w:sectPr w:rsidR="00B12A28" w:rsidRPr="00CE539B">
          <w:pgSz w:w="11906" w:h="16383"/>
          <w:pgMar w:top="1134" w:right="850" w:bottom="1134" w:left="1701" w:header="720" w:footer="720" w:gutter="0"/>
          <w:cols w:space="720"/>
        </w:sectPr>
      </w:pPr>
    </w:p>
    <w:p w:rsidR="00B12A28" w:rsidRDefault="006F2719">
      <w:pPr>
        <w:spacing w:before="199" w:after="199"/>
        <w:ind w:left="120"/>
      </w:pPr>
      <w:bookmarkStart w:id="9" w:name="block-57990946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B12A28" w:rsidRDefault="00B12A28">
      <w:pPr>
        <w:spacing w:before="199" w:after="199"/>
        <w:ind w:left="120"/>
      </w:pPr>
    </w:p>
    <w:p w:rsidR="00B12A28" w:rsidRDefault="006F271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B12A28" w:rsidRDefault="00B12A28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5"/>
        <w:gridCol w:w="8404"/>
      </w:tblGrid>
      <w:tr w:rsidR="00B12A2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12A2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###Par###Цифровая грамотность</w:t>
            </w:r>
          </w:p>
        </w:tc>
      </w:tr>
      <w:tr w:rsidR="00B12A28" w:rsidRPr="00CE53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###Принципы работы компьютера. Персональный компьютер. Выбор конфигурации компьютера в зависимости от решаемых задач</w:t>
            </w:r>
          </w:p>
        </w:tc>
      </w:tr>
      <w:tr w:rsidR="00B12A2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12" w:lineRule="auto"/>
              <w:ind w:left="336"/>
              <w:jc w:val="both"/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###Основные тенденции развития компьютерных технологий. Параллельные вычисления. Многопроцессорные системы. Суперкомпьютеры. Микроконтроллеры. </w:t>
            </w:r>
            <w:r>
              <w:rPr>
                <w:rFonts w:ascii="Times New Roman" w:hAnsi="Times New Roman"/>
                <w:color w:val="000000"/>
                <w:sz w:val="24"/>
              </w:rPr>
              <w:t>Роботизированные производства</w:t>
            </w:r>
          </w:p>
        </w:tc>
      </w:tr>
      <w:tr w:rsidR="00B12A28" w:rsidRPr="00CE53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</w:t>
            </w:r>
          </w:p>
        </w:tc>
      </w:tr>
      <w:tr w:rsidR="00B12A2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###Par###Теоретические основы информатики</w:t>
            </w:r>
          </w:p>
        </w:tc>
      </w:tr>
      <w:tr w:rsidR="00B12A28" w:rsidRPr="00CE53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###Информация, данные и знания. Универсальность дискретного представления информации. Двоичное кодирование</w:t>
            </w:r>
          </w:p>
        </w:tc>
      </w:tr>
      <w:tr w:rsidR="00B12A2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12" w:lineRule="auto"/>
              <w:ind w:left="336"/>
              <w:jc w:val="both"/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###Равномерные и неравномерные коды. </w:t>
            </w:r>
            <w:r>
              <w:rPr>
                <w:rFonts w:ascii="Times New Roman" w:hAnsi="Times New Roman"/>
                <w:color w:val="000000"/>
                <w:sz w:val="24"/>
              </w:rPr>
              <w:t>Условие Фано</w:t>
            </w:r>
          </w:p>
        </w:tc>
      </w:tr>
      <w:tr w:rsidR="00B12A28" w:rsidRPr="00CE53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</w:t>
            </w:r>
          </w:p>
        </w:tc>
      </w:tr>
      <w:tr w:rsidR="00B12A2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12" w:lineRule="auto"/>
              <w:ind w:left="336"/>
              <w:jc w:val="both"/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</w:t>
            </w:r>
            <w:r>
              <w:rPr>
                <w:rFonts w:ascii="Times New Roman" w:hAnsi="Times New Roman"/>
                <w:color w:val="000000"/>
                <w:sz w:val="24"/>
              </w:rPr>
              <w:t>Хранение информации, объём памяти</w:t>
            </w:r>
          </w:p>
        </w:tc>
      </w:tr>
      <w:tr w:rsidR="00B12A2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12" w:lineRule="auto"/>
              <w:ind w:left="336"/>
              <w:jc w:val="both"/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###Системы. Компоненты системы и их взаимодействие. Системы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Управление как информационный процесс. Обратная связь</w:t>
            </w:r>
          </w:p>
        </w:tc>
      </w:tr>
      <w:tr w:rsidR="00B12A2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12" w:lineRule="auto"/>
              <w:ind w:left="336"/>
              <w:jc w:val="both"/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-ичной системы счисления 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 десятичную. Алгоритм перевода конечной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-ичной дроби в десятичную. Алгоритм перевода целого числа из десятичной системы счисления в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-ичную. Двоичная, восьмеричная и шестнадцатеричная системы счисления, перевод чисел между этими системами.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в позиционных системах счисления</w:t>
            </w:r>
          </w:p>
        </w:tc>
      </w:tr>
      <w:tr w:rsidR="00B12A28" w:rsidRPr="00CE53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###Представление целых и вещественных чисел в памяти компьютера</w:t>
            </w:r>
          </w:p>
        </w:tc>
      </w:tr>
      <w:tr w:rsidR="00B12A2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12" w:lineRule="auto"/>
              <w:ind w:left="336"/>
              <w:jc w:val="both"/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###Кодирование текстов.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Однобайтные кодировки. Стандарт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UTF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-8.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информационного объёма текстовых сообщений</w:t>
            </w:r>
          </w:p>
        </w:tc>
      </w:tr>
      <w:tr w:rsidR="00B12A28" w:rsidRPr="00CE53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###Кодирование изображений. Оценка информационного объёма растрового графического изображения при заданном разрешении и глубине кодирования цвета. Кодирование звука. Оценка информационного объёма звуковых данных при заданных частоте дискретизации и разрядности кодирования</w:t>
            </w:r>
          </w:p>
        </w:tc>
      </w:tr>
      <w:tr w:rsidR="00B12A28" w:rsidRPr="00CE53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###Алгебра логики. Высказывания. Логические операции. Таблицы истинности логических операций «дизъюнкция», «конъюнкция», «инверсия», «импликация», «эквиваленция».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 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</w:t>
            </w:r>
          </w:p>
        </w:tc>
      </w:tr>
      <w:tr w:rsidR="00B12A2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###Par###Информационные технологии</w:t>
            </w:r>
          </w:p>
        </w:tc>
      </w:tr>
      <w:tr w:rsidR="00B12A28" w:rsidRPr="00CE53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</w:t>
            </w:r>
          </w:p>
        </w:tc>
      </w:tr>
    </w:tbl>
    <w:p w:rsidR="00B12A28" w:rsidRPr="00CE539B" w:rsidRDefault="00B12A28">
      <w:pPr>
        <w:spacing w:after="0"/>
        <w:ind w:left="120"/>
        <w:rPr>
          <w:lang w:val="ru-RU"/>
        </w:rPr>
      </w:pPr>
    </w:p>
    <w:p w:rsidR="00B12A28" w:rsidRDefault="006F271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B12A28" w:rsidRDefault="00B12A28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1"/>
        <w:gridCol w:w="8642"/>
      </w:tblGrid>
      <w:tr w:rsidR="00B12A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12A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###Par###Цифровая грамотность</w:t>
            </w:r>
          </w:p>
        </w:tc>
      </w:tr>
      <w:tr w:rsidR="00B12A28" w:rsidRPr="00CE539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CE539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</w:t>
            </w:r>
          </w:p>
        </w:tc>
      </w:tr>
      <w:tr w:rsidR="00B12A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###Par###Теоретические основы информатики</w:t>
            </w:r>
          </w:p>
        </w:tc>
      </w:tr>
      <w:tr w:rsidR="00B12A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12" w:lineRule="auto"/>
              <w:ind w:left="228"/>
              <w:jc w:val="both"/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###Модели и моделирование. Цели моделирования. Соответствие модели моделируемому объекту или процессу. Формализация прикладных задач. Представление результатов моделирования в виде, удобном для восприятия человеком. </w:t>
            </w: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данных (схемы, таблицы, графики)</w:t>
            </w:r>
          </w:p>
        </w:tc>
      </w:tr>
      <w:tr w:rsidR="00B12A28" w:rsidRPr="00CE539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</w:t>
            </w:r>
          </w:p>
        </w:tc>
      </w:tr>
      <w:tr w:rsidR="00B12A28" w:rsidRPr="00CE539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###Par###Деревья. Бинарное дерево. 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Использование графов и деревьев при описании объектов и процессов окружающего мира</w:t>
            </w:r>
          </w:p>
        </w:tc>
      </w:tr>
      <w:tr w:rsidR="00B12A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###Par###Алгоритмы и программирование</w:t>
            </w:r>
          </w:p>
        </w:tc>
      </w:tr>
      <w:tr w:rsidR="00B12A28" w:rsidRPr="00CE539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</w:t>
            </w:r>
          </w:p>
        </w:tc>
      </w:tr>
      <w:tr w:rsidR="00B12A28" w:rsidRPr="00CE539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###Этапы решения задач на компьютере. Язык программирования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</w:t>
            </w:r>
          </w:p>
        </w:tc>
      </w:tr>
      <w:tr w:rsidR="00B12A28" w:rsidRPr="00CE539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</w:t>
            </w:r>
          </w:p>
        </w:tc>
      </w:tr>
      <w:tr w:rsidR="00B12A28" w:rsidRPr="00CE539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###Обработка символьных данных. Встроенные функции языка программирования для обработки символьных строк</w:t>
            </w:r>
          </w:p>
        </w:tc>
      </w:tr>
      <w:tr w:rsidR="00B12A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12" w:lineRule="auto"/>
              <w:ind w:left="228"/>
              <w:jc w:val="both"/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 Сортировка одномерного массива. Простые методы сортировки (например, метод пузырька, метод выбора, сортировка вставками). </w:t>
            </w:r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</w:p>
        </w:tc>
      </w:tr>
      <w:tr w:rsidR="00B12A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###Par###Информационные технологии</w:t>
            </w:r>
          </w:p>
        </w:tc>
      </w:tr>
      <w:tr w:rsidR="00B12A28" w:rsidRPr="00CE539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 (или) построение модели, преобразование данных, визуализация данных, интерпретация результатов</w:t>
            </w:r>
          </w:p>
        </w:tc>
      </w:tr>
      <w:tr w:rsidR="00B12A28" w:rsidRPr="00CE539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###Анализ данных с помощью электронных таблиц. Вычисление суммы, среднего арифметического, наибольшего и наименьшего значений диапазона</w:t>
            </w:r>
          </w:p>
        </w:tc>
      </w:tr>
      <w:tr w:rsidR="00B12A28" w:rsidRPr="00CE539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</w:t>
            </w:r>
          </w:p>
        </w:tc>
      </w:tr>
      <w:tr w:rsidR="00B12A28" w:rsidRPr="00CE539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12A28" w:rsidRPr="00CE539B" w:rsidRDefault="006F271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###Численное решение уравнений с помощью подбора параметра</w:t>
            </w:r>
          </w:p>
        </w:tc>
      </w:tr>
      <w:tr w:rsidR="00B12A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12A28" w:rsidRDefault="006F2719">
            <w:pPr>
              <w:spacing w:after="0" w:line="312" w:lineRule="auto"/>
              <w:ind w:left="228"/>
              <w:jc w:val="both"/>
            </w:pP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E5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 Многотабличные базы данных. Типы связей между таблицами. </w:t>
            </w:r>
            <w:r>
              <w:rPr>
                <w:rFonts w:ascii="Times New Roman" w:hAnsi="Times New Roman"/>
                <w:color w:val="000000"/>
                <w:sz w:val="24"/>
              </w:rPr>
              <w:t>Запросы к многотабличным базам данных</w:t>
            </w:r>
          </w:p>
        </w:tc>
      </w:tr>
    </w:tbl>
    <w:p w:rsidR="00B12A28" w:rsidRDefault="00B12A28">
      <w:pPr>
        <w:sectPr w:rsidR="00B12A28">
          <w:pgSz w:w="11906" w:h="16383"/>
          <w:pgMar w:top="1134" w:right="850" w:bottom="1134" w:left="1701" w:header="720" w:footer="720" w:gutter="0"/>
          <w:cols w:space="720"/>
        </w:sectPr>
      </w:pPr>
    </w:p>
    <w:p w:rsidR="00B12A28" w:rsidRDefault="006F2719">
      <w:pPr>
        <w:spacing w:after="0"/>
        <w:ind w:left="120"/>
      </w:pPr>
      <w:bookmarkStart w:id="10" w:name="block-57990947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12A28" w:rsidRDefault="006F271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12A28" w:rsidRPr="00CE539B" w:rsidRDefault="006F2719">
      <w:pPr>
        <w:spacing w:after="0" w:line="480" w:lineRule="auto"/>
        <w:ind w:left="120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 xml:space="preserve">• Информатика. 10 класс. Босова Л.Л., Босова А.Ю. Общество с ограниченной ответственностью «БИНОМ. Лаборатория знаний»; Акционерное общество «Издательство «Просвещение» </w:t>
      </w:r>
      <w:r w:rsidRPr="00CE539B">
        <w:rPr>
          <w:sz w:val="28"/>
          <w:lang w:val="ru-RU"/>
        </w:rPr>
        <w:br/>
      </w:r>
      <w:bookmarkStart w:id="11" w:name="1b9c5cdb-18be-47f9-a030-9274be780126"/>
      <w:r w:rsidRPr="00CE539B">
        <w:rPr>
          <w:rFonts w:ascii="Times New Roman" w:hAnsi="Times New Roman"/>
          <w:color w:val="000000"/>
          <w:sz w:val="28"/>
          <w:lang w:val="ru-RU"/>
        </w:rPr>
        <w:t xml:space="preserve"> • Информатика. 11 класс. Босова Л.Л., Босова А.Ю. Общество с ограниченной ответственностью «БИНОМ. Лаборатория знаний»; Акционерное общество «Издательство «Просвещение» </w:t>
      </w:r>
      <w:bookmarkEnd w:id="11"/>
    </w:p>
    <w:p w:rsidR="00B12A28" w:rsidRPr="00CE539B" w:rsidRDefault="006F2719">
      <w:pPr>
        <w:spacing w:after="0" w:line="480" w:lineRule="auto"/>
        <w:ind w:left="120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>• Информатика, 10 класс/ Босова Л.Л., Босова А.Ю., Общество с ограниченной ответственностью «БИНОМ. Лаборатория знаний»; Акционерное общество «Издательство «Просвещение»</w:t>
      </w:r>
      <w:r w:rsidRPr="00CE539B">
        <w:rPr>
          <w:sz w:val="28"/>
          <w:lang w:val="ru-RU"/>
        </w:rPr>
        <w:br/>
      </w:r>
      <w:r w:rsidRPr="00CE539B">
        <w:rPr>
          <w:rFonts w:ascii="Times New Roman" w:hAnsi="Times New Roman"/>
          <w:color w:val="000000"/>
          <w:sz w:val="28"/>
          <w:lang w:val="ru-RU"/>
        </w:rPr>
        <w:t xml:space="preserve"> • Информатика, 11 класс/ Босова Л.Л., Босова А.Ю., Общество с ограниченной ответственностью «БИНОМ. Лаборатория знаний»; Акционерное общество «Издательство «Просвещение»</w:t>
      </w:r>
      <w:r w:rsidRPr="00CE539B">
        <w:rPr>
          <w:sz w:val="28"/>
          <w:lang w:val="ru-RU"/>
        </w:rPr>
        <w:br/>
      </w:r>
      <w:r w:rsidRPr="00CE539B">
        <w:rPr>
          <w:rFonts w:ascii="Times New Roman" w:hAnsi="Times New Roman"/>
          <w:color w:val="000000"/>
          <w:sz w:val="28"/>
          <w:lang w:val="ru-RU"/>
        </w:rPr>
        <w:t xml:space="preserve"> • Информатика, 11 класс/ Семакин И.Г., Хеннер Е.К., Шеина Т.Ю., Общество с ограниченной ответственностью «БИНОМ. Лаборатория знаний»; Акционерное общество «Издательство «Просвещение»</w:t>
      </w:r>
      <w:r w:rsidRPr="00CE539B">
        <w:rPr>
          <w:sz w:val="28"/>
          <w:lang w:val="ru-RU"/>
        </w:rPr>
        <w:br/>
      </w:r>
      <w:bookmarkStart w:id="12" w:name="f632365d-4a21-4b78-8f28-ca90d8f5976c"/>
      <w:bookmarkEnd w:id="12"/>
    </w:p>
    <w:p w:rsidR="00B12A28" w:rsidRPr="00CE539B" w:rsidRDefault="00B12A28">
      <w:pPr>
        <w:spacing w:after="0"/>
        <w:ind w:left="120"/>
        <w:rPr>
          <w:lang w:val="ru-RU"/>
        </w:rPr>
      </w:pPr>
    </w:p>
    <w:p w:rsidR="00B12A28" w:rsidRPr="00CE539B" w:rsidRDefault="006F2719">
      <w:pPr>
        <w:spacing w:after="0" w:line="480" w:lineRule="auto"/>
        <w:ind w:left="120"/>
        <w:rPr>
          <w:lang w:val="ru-RU"/>
        </w:rPr>
      </w:pPr>
      <w:r w:rsidRPr="00CE539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12A28" w:rsidRPr="00CE539B" w:rsidRDefault="006F2719">
      <w:pPr>
        <w:spacing w:after="0" w:line="480" w:lineRule="auto"/>
        <w:ind w:left="120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 xml:space="preserve">• Информатика, 10 класс/ Босова Л.Л., Босова А.Ю., Общество с ограниченной ответственностью </w:t>
      </w:r>
      <w:r>
        <w:rPr>
          <w:rFonts w:ascii="Times New Roman" w:hAnsi="Times New Roman"/>
          <w:color w:val="000000"/>
          <w:sz w:val="28"/>
        </w:rPr>
        <w:t xml:space="preserve">«БИНОМ. </w:t>
      </w:r>
      <w:r w:rsidRPr="00CE539B">
        <w:rPr>
          <w:rFonts w:ascii="Times New Roman" w:hAnsi="Times New Roman"/>
          <w:color w:val="000000"/>
          <w:sz w:val="28"/>
          <w:lang w:val="ru-RU"/>
        </w:rPr>
        <w:t xml:space="preserve">Лаборатория знаний»; </w:t>
      </w:r>
      <w:r w:rsidRPr="00CE539B">
        <w:rPr>
          <w:rFonts w:ascii="Times New Roman" w:hAnsi="Times New Roman"/>
          <w:color w:val="000000"/>
          <w:sz w:val="28"/>
          <w:lang w:val="ru-RU"/>
        </w:rPr>
        <w:lastRenderedPageBreak/>
        <w:t>Акционерное общество «Издательство «Просвещение»</w:t>
      </w:r>
      <w:r w:rsidRPr="00CE539B">
        <w:rPr>
          <w:sz w:val="28"/>
          <w:lang w:val="ru-RU"/>
        </w:rPr>
        <w:br/>
      </w:r>
      <w:r w:rsidRPr="00CE539B">
        <w:rPr>
          <w:rFonts w:ascii="Times New Roman" w:hAnsi="Times New Roman"/>
          <w:color w:val="000000"/>
          <w:sz w:val="28"/>
          <w:lang w:val="ru-RU"/>
        </w:rPr>
        <w:t xml:space="preserve"> • Информатика, 11 класс/ Босова Л.Л., Босова А.Ю., Общество с ограниченной ответственностью </w:t>
      </w:r>
      <w:r>
        <w:rPr>
          <w:rFonts w:ascii="Times New Roman" w:hAnsi="Times New Roman"/>
          <w:color w:val="000000"/>
          <w:sz w:val="28"/>
        </w:rPr>
        <w:t xml:space="preserve">«БИНОМ. </w:t>
      </w:r>
      <w:r w:rsidRPr="00CE539B">
        <w:rPr>
          <w:rFonts w:ascii="Times New Roman" w:hAnsi="Times New Roman"/>
          <w:color w:val="000000"/>
          <w:sz w:val="28"/>
          <w:lang w:val="ru-RU"/>
        </w:rPr>
        <w:t>Лаборатория знаний»; Акционерное общество «Издательство «Просвещение»</w:t>
      </w:r>
      <w:r w:rsidRPr="00CE539B">
        <w:rPr>
          <w:sz w:val="28"/>
          <w:lang w:val="ru-RU"/>
        </w:rPr>
        <w:br/>
      </w:r>
      <w:r w:rsidRPr="00CE539B">
        <w:rPr>
          <w:rFonts w:ascii="Times New Roman" w:hAnsi="Times New Roman"/>
          <w:color w:val="000000"/>
          <w:sz w:val="28"/>
          <w:lang w:val="ru-RU"/>
        </w:rPr>
        <w:t xml:space="preserve"> • Информатика, 11 класс/ Семакин И.Г., Хеннер Е.К., Шеина Т.Ю., Общество с ограниченной ответственностью «БИНОМ. Лаборатория знаний»; Акционерное общество «Издательство «Просвещение»</w:t>
      </w:r>
      <w:r w:rsidRPr="00CE539B">
        <w:rPr>
          <w:sz w:val="28"/>
          <w:lang w:val="ru-RU"/>
        </w:rPr>
        <w:br/>
      </w:r>
      <w:bookmarkStart w:id="13" w:name="9b34b0d0-0ffe-481c-ad75-b4c2cd5f5c6b"/>
      <w:bookmarkEnd w:id="13"/>
    </w:p>
    <w:p w:rsidR="00B12A28" w:rsidRPr="00CE539B" w:rsidRDefault="00B12A28">
      <w:pPr>
        <w:spacing w:after="0"/>
        <w:ind w:left="120"/>
        <w:rPr>
          <w:lang w:val="ru-RU"/>
        </w:rPr>
      </w:pPr>
    </w:p>
    <w:p w:rsidR="00B12A28" w:rsidRPr="00CE539B" w:rsidRDefault="006F2719">
      <w:pPr>
        <w:spacing w:after="0" w:line="480" w:lineRule="auto"/>
        <w:ind w:left="120"/>
        <w:rPr>
          <w:lang w:val="ru-RU"/>
        </w:rPr>
      </w:pPr>
      <w:r w:rsidRPr="00CE539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12A28" w:rsidRPr="00CE539B" w:rsidRDefault="006F2719">
      <w:pPr>
        <w:spacing w:after="0" w:line="480" w:lineRule="auto"/>
        <w:ind w:left="120"/>
        <w:rPr>
          <w:lang w:val="ru-RU"/>
        </w:rPr>
      </w:pPr>
      <w:r w:rsidRPr="00CE539B">
        <w:rPr>
          <w:rFonts w:ascii="Times New Roman" w:hAnsi="Times New Roman"/>
          <w:color w:val="000000"/>
          <w:sz w:val="28"/>
          <w:lang w:val="ru-RU"/>
        </w:rPr>
        <w:t xml:space="preserve">Материалы авторской мастерской Семакина И.Г. - </w:t>
      </w:r>
      <w:r>
        <w:rPr>
          <w:rFonts w:ascii="Times New Roman" w:hAnsi="Times New Roman"/>
          <w:color w:val="000000"/>
          <w:sz w:val="28"/>
        </w:rPr>
        <w:t>https</w:t>
      </w:r>
      <w:r w:rsidRPr="00CE539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lbz</w:t>
      </w:r>
      <w:r w:rsidRPr="00CE539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E539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metodist</w:t>
      </w:r>
      <w:r w:rsidRPr="00CE539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authors</w:t>
      </w:r>
      <w:r w:rsidRPr="00CE539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informatika</w:t>
      </w:r>
      <w:r w:rsidRPr="00CE539B">
        <w:rPr>
          <w:rFonts w:ascii="Times New Roman" w:hAnsi="Times New Roman"/>
          <w:color w:val="000000"/>
          <w:sz w:val="28"/>
          <w:lang w:val="ru-RU"/>
        </w:rPr>
        <w:t>/2/</w:t>
      </w:r>
      <w:r w:rsidRPr="00CE539B">
        <w:rPr>
          <w:sz w:val="28"/>
          <w:lang w:val="ru-RU"/>
        </w:rPr>
        <w:br/>
      </w:r>
      <w:r w:rsidRPr="00CE539B">
        <w:rPr>
          <w:rFonts w:ascii="Times New Roman" w:hAnsi="Times New Roman"/>
          <w:color w:val="000000"/>
          <w:sz w:val="28"/>
          <w:lang w:val="ru-RU"/>
        </w:rPr>
        <w:t xml:space="preserve"> Материалы авторской мастерской Босовой Л.Л. - </w:t>
      </w:r>
      <w:r>
        <w:rPr>
          <w:rFonts w:ascii="Times New Roman" w:hAnsi="Times New Roman"/>
          <w:color w:val="000000"/>
          <w:sz w:val="28"/>
        </w:rPr>
        <w:t>https</w:t>
      </w:r>
      <w:r w:rsidRPr="00CE539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lbz</w:t>
      </w:r>
      <w:r w:rsidRPr="00CE539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E539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metodist</w:t>
      </w:r>
      <w:r w:rsidRPr="00CE539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authors</w:t>
      </w:r>
      <w:r w:rsidRPr="00CE539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informatika</w:t>
      </w:r>
      <w:r w:rsidRPr="00CE539B">
        <w:rPr>
          <w:rFonts w:ascii="Times New Roman" w:hAnsi="Times New Roman"/>
          <w:color w:val="000000"/>
          <w:sz w:val="28"/>
          <w:lang w:val="ru-RU"/>
        </w:rPr>
        <w:t>/3/</w:t>
      </w:r>
      <w:r w:rsidRPr="00CE539B">
        <w:rPr>
          <w:sz w:val="28"/>
          <w:lang w:val="ru-RU"/>
        </w:rPr>
        <w:br/>
      </w:r>
      <w:bookmarkStart w:id="14" w:name="ba532c22-1d17-43cc-a9dc-9c9ea6316796"/>
      <w:bookmarkEnd w:id="14"/>
    </w:p>
    <w:p w:rsidR="00B12A28" w:rsidRPr="00CE539B" w:rsidRDefault="00B12A28">
      <w:pPr>
        <w:rPr>
          <w:lang w:val="ru-RU"/>
        </w:rPr>
        <w:sectPr w:rsidR="00B12A28" w:rsidRPr="00CE539B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6F2719" w:rsidRPr="00CE539B" w:rsidRDefault="006F2719">
      <w:pPr>
        <w:rPr>
          <w:lang w:val="ru-RU"/>
        </w:rPr>
      </w:pPr>
    </w:p>
    <w:sectPr w:rsidR="006F2719" w:rsidRPr="00CE539B" w:rsidSect="00B12A2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12A28"/>
    <w:rsid w:val="006F2719"/>
    <w:rsid w:val="00B12A28"/>
    <w:rsid w:val="00CE539B"/>
    <w:rsid w:val="00F72C90"/>
    <w:rsid w:val="00FD7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12A2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12A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9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f47857e0" TargetMode="External"/><Relationship Id="rId18" Type="http://schemas.openxmlformats.org/officeDocument/2006/relationships/hyperlink" Target="https://m.edsoo.ru/dc08b2c6" TargetMode="External"/><Relationship Id="rId26" Type="http://schemas.openxmlformats.org/officeDocument/2006/relationships/hyperlink" Target="https://m.edsoo.ru/abbcd321" TargetMode="External"/><Relationship Id="rId39" Type="http://schemas.openxmlformats.org/officeDocument/2006/relationships/hyperlink" Target="https://m.edsoo.ru/bb9d8b7f" TargetMode="External"/><Relationship Id="rId21" Type="http://schemas.openxmlformats.org/officeDocument/2006/relationships/hyperlink" Target="https://m.edsoo.ru/06a855bf" TargetMode="External"/><Relationship Id="rId34" Type="http://schemas.openxmlformats.org/officeDocument/2006/relationships/hyperlink" Target="https://m.edsoo.ru/a8b48364" TargetMode="External"/><Relationship Id="rId42" Type="http://schemas.openxmlformats.org/officeDocument/2006/relationships/hyperlink" Target="https://m.edsoo.ru/5fad1b53" TargetMode="External"/><Relationship Id="rId47" Type="http://schemas.openxmlformats.org/officeDocument/2006/relationships/hyperlink" Target="https://m.edsoo.ru/45633de5" TargetMode="External"/><Relationship Id="rId50" Type="http://schemas.openxmlformats.org/officeDocument/2006/relationships/hyperlink" Target="https://m.edsoo.ru/04ed7e2d" TargetMode="External"/><Relationship Id="rId55" Type="http://schemas.openxmlformats.org/officeDocument/2006/relationships/hyperlink" Target="https://m.edsoo.ru/5248229e" TargetMode="External"/><Relationship Id="rId63" Type="http://schemas.openxmlformats.org/officeDocument/2006/relationships/hyperlink" Target="https://m.edsoo.ru/82cb0c49" TargetMode="External"/><Relationship Id="rId68" Type="http://schemas.openxmlformats.org/officeDocument/2006/relationships/hyperlink" Target="https://m.edsoo.ru/10ab9353" TargetMode="External"/><Relationship Id="rId76" Type="http://schemas.openxmlformats.org/officeDocument/2006/relationships/hyperlink" Target="https://m.edsoo.ru/096dddd8" TargetMode="External"/><Relationship Id="rId84" Type="http://schemas.openxmlformats.org/officeDocument/2006/relationships/hyperlink" Target="https://m.edsoo.ru/87468fbd" TargetMode="External"/><Relationship Id="rId89" Type="http://schemas.openxmlformats.org/officeDocument/2006/relationships/theme" Target="theme/theme1.xml"/><Relationship Id="rId7" Type="http://schemas.openxmlformats.org/officeDocument/2006/relationships/hyperlink" Target="https://m.edsoo.ru/af8b25f4" TargetMode="External"/><Relationship Id="rId71" Type="http://schemas.openxmlformats.org/officeDocument/2006/relationships/hyperlink" Target="https://m.edsoo.ru/2d23436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820e7a19" TargetMode="External"/><Relationship Id="rId29" Type="http://schemas.openxmlformats.org/officeDocument/2006/relationships/hyperlink" Target="https://m.edsoo.ru/abbcd321" TargetMode="External"/><Relationship Id="rId11" Type="http://schemas.openxmlformats.org/officeDocument/2006/relationships/hyperlink" Target="https://m.edsoo.ru/f47857e0" TargetMode="External"/><Relationship Id="rId24" Type="http://schemas.openxmlformats.org/officeDocument/2006/relationships/hyperlink" Target="https://m.edsoo.ru/da4dd13d" TargetMode="External"/><Relationship Id="rId32" Type="http://schemas.openxmlformats.org/officeDocument/2006/relationships/hyperlink" Target="https://m.edsoo.ru/8f8cd2cb" TargetMode="External"/><Relationship Id="rId37" Type="http://schemas.openxmlformats.org/officeDocument/2006/relationships/hyperlink" Target="https://m.edsoo.ru/ad7328fc" TargetMode="External"/><Relationship Id="rId40" Type="http://schemas.openxmlformats.org/officeDocument/2006/relationships/hyperlink" Target="https://m.edsoo.ru/f1593521" TargetMode="External"/><Relationship Id="rId45" Type="http://schemas.openxmlformats.org/officeDocument/2006/relationships/hyperlink" Target="https://m.edsoo.ru/b0ececed" TargetMode="External"/><Relationship Id="rId53" Type="http://schemas.openxmlformats.org/officeDocument/2006/relationships/hyperlink" Target="https://m.edsoo.ru/b0e87321" TargetMode="External"/><Relationship Id="rId58" Type="http://schemas.openxmlformats.org/officeDocument/2006/relationships/hyperlink" Target="https://m.edsoo.ru/039e1c9b" TargetMode="External"/><Relationship Id="rId66" Type="http://schemas.openxmlformats.org/officeDocument/2006/relationships/hyperlink" Target="https://m.edsoo.ru/3012411" TargetMode="External"/><Relationship Id="rId74" Type="http://schemas.openxmlformats.org/officeDocument/2006/relationships/hyperlink" Target="https://m.edsoo.ru/3bb7214a" TargetMode="External"/><Relationship Id="rId79" Type="http://schemas.openxmlformats.org/officeDocument/2006/relationships/hyperlink" Target="https://m.edsoo.ru/24865de3" TargetMode="External"/><Relationship Id="rId87" Type="http://schemas.openxmlformats.org/officeDocument/2006/relationships/hyperlink" Target="https://m.edsoo.ru/5225af37" TargetMode="External"/><Relationship Id="rId5" Type="http://schemas.openxmlformats.org/officeDocument/2006/relationships/hyperlink" Target="https://m.edsoo.ru/af8b25f4" TargetMode="External"/><Relationship Id="rId61" Type="http://schemas.openxmlformats.org/officeDocument/2006/relationships/hyperlink" Target="https://m.edsoo.ru/079bc8f8" TargetMode="External"/><Relationship Id="rId82" Type="http://schemas.openxmlformats.org/officeDocument/2006/relationships/hyperlink" Target="https://m.edsoo.ru/2ac0c441" TargetMode="External"/><Relationship Id="rId19" Type="http://schemas.openxmlformats.org/officeDocument/2006/relationships/hyperlink" Target="https://m.edsoo.ru/228ee427" TargetMode="External"/><Relationship Id="rId4" Type="http://schemas.openxmlformats.org/officeDocument/2006/relationships/hyperlink" Target="https://m.edsoo.ru/af8b25f4" TargetMode="External"/><Relationship Id="rId9" Type="http://schemas.openxmlformats.org/officeDocument/2006/relationships/hyperlink" Target="https://m.edsoo.ru/f47857e0" TargetMode="External"/><Relationship Id="rId14" Type="http://schemas.openxmlformats.org/officeDocument/2006/relationships/hyperlink" Target="https://m.edsoo.ru/f47857e0" TargetMode="External"/><Relationship Id="rId22" Type="http://schemas.openxmlformats.org/officeDocument/2006/relationships/hyperlink" Target="https://m.edsoo.ru/38214cec" TargetMode="External"/><Relationship Id="rId27" Type="http://schemas.openxmlformats.org/officeDocument/2006/relationships/hyperlink" Target="https://m.edsoo.ru/b3b712c0" TargetMode="External"/><Relationship Id="rId30" Type="http://schemas.openxmlformats.org/officeDocument/2006/relationships/hyperlink" Target="https://m.edsoo.ru/de2c5353" TargetMode="External"/><Relationship Id="rId35" Type="http://schemas.openxmlformats.org/officeDocument/2006/relationships/hyperlink" Target="https://m.edsoo.ru/61d9006a" TargetMode="External"/><Relationship Id="rId43" Type="http://schemas.openxmlformats.org/officeDocument/2006/relationships/hyperlink" Target="https://m.edsoo.ru/aa862c53" TargetMode="External"/><Relationship Id="rId48" Type="http://schemas.openxmlformats.org/officeDocument/2006/relationships/hyperlink" Target="https://m.edsoo.ru/d7253a6a" TargetMode="External"/><Relationship Id="rId56" Type="http://schemas.openxmlformats.org/officeDocument/2006/relationships/hyperlink" Target="https://m.edsoo.ru/1658594e" TargetMode="External"/><Relationship Id="rId64" Type="http://schemas.openxmlformats.org/officeDocument/2006/relationships/hyperlink" Target="https://m.edsoo.ru/4b24ce20" TargetMode="External"/><Relationship Id="rId69" Type="http://schemas.openxmlformats.org/officeDocument/2006/relationships/hyperlink" Target="https://m.edsoo.ru/5d4f7ac9" TargetMode="External"/><Relationship Id="rId77" Type="http://schemas.openxmlformats.org/officeDocument/2006/relationships/hyperlink" Target="https://m.edsoo.ru/e0e7ee3b" TargetMode="External"/><Relationship Id="rId8" Type="http://schemas.openxmlformats.org/officeDocument/2006/relationships/hyperlink" Target="https://m.edsoo.ru/af8b25f4" TargetMode="External"/><Relationship Id="rId51" Type="http://schemas.openxmlformats.org/officeDocument/2006/relationships/hyperlink" Target="https://m.edsoo.ru/189f67e7" TargetMode="External"/><Relationship Id="rId72" Type="http://schemas.openxmlformats.org/officeDocument/2006/relationships/hyperlink" Target="https://m.edsoo.ru/b37f7ca0" TargetMode="External"/><Relationship Id="rId80" Type="http://schemas.openxmlformats.org/officeDocument/2006/relationships/hyperlink" Target="https://m.edsoo.ru/b808dfd9" TargetMode="External"/><Relationship Id="rId85" Type="http://schemas.openxmlformats.org/officeDocument/2006/relationships/hyperlink" Target="https://m.edsoo.ru/487808d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f47857e0" TargetMode="External"/><Relationship Id="rId17" Type="http://schemas.openxmlformats.org/officeDocument/2006/relationships/hyperlink" Target="https://m.edsoo.ru/06b14abb" TargetMode="External"/><Relationship Id="rId25" Type="http://schemas.openxmlformats.org/officeDocument/2006/relationships/hyperlink" Target="https://m.edsoo.ru/60f2394f" TargetMode="External"/><Relationship Id="rId33" Type="http://schemas.openxmlformats.org/officeDocument/2006/relationships/hyperlink" Target="https://m.edsoo.ru/5dd23ae4" TargetMode="External"/><Relationship Id="rId38" Type="http://schemas.openxmlformats.org/officeDocument/2006/relationships/hyperlink" Target="https://m.edsoo.ru/4fad160e" TargetMode="External"/><Relationship Id="rId46" Type="http://schemas.openxmlformats.org/officeDocument/2006/relationships/hyperlink" Target="https://m.edsoo.ru/c686f9bb" TargetMode="External"/><Relationship Id="rId59" Type="http://schemas.openxmlformats.org/officeDocument/2006/relationships/hyperlink" Target="https://m.edsoo.ru/7981dba5" TargetMode="External"/><Relationship Id="rId67" Type="http://schemas.openxmlformats.org/officeDocument/2006/relationships/hyperlink" Target="https://m.edsoo.ru/e1b7db2d" TargetMode="External"/><Relationship Id="rId20" Type="http://schemas.openxmlformats.org/officeDocument/2006/relationships/hyperlink" Target="https://m.edsoo.ru/cdfae35e" TargetMode="External"/><Relationship Id="rId41" Type="http://schemas.openxmlformats.org/officeDocument/2006/relationships/hyperlink" Target="https://m.edsoo.ru/46ba058b" TargetMode="External"/><Relationship Id="rId54" Type="http://schemas.openxmlformats.org/officeDocument/2006/relationships/hyperlink" Target="https://m.edsoo.ru/50da30fb" TargetMode="External"/><Relationship Id="rId62" Type="http://schemas.openxmlformats.org/officeDocument/2006/relationships/hyperlink" Target="https://m.edsoo.ru/68a2d279" TargetMode="External"/><Relationship Id="rId70" Type="http://schemas.openxmlformats.org/officeDocument/2006/relationships/hyperlink" Target="https://m.edsoo.ru/72a11b12" TargetMode="External"/><Relationship Id="rId75" Type="http://schemas.openxmlformats.org/officeDocument/2006/relationships/hyperlink" Target="https://m.edsoo.ru/2ff5fd90" TargetMode="External"/><Relationship Id="rId83" Type="http://schemas.openxmlformats.org/officeDocument/2006/relationships/hyperlink" Target="https://m.edsoo.ru/c5699db9" TargetMode="External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.edsoo.ru/af8b25f4" TargetMode="External"/><Relationship Id="rId15" Type="http://schemas.openxmlformats.org/officeDocument/2006/relationships/hyperlink" Target="https://m.edsoo.ru/f47857e0" TargetMode="External"/><Relationship Id="rId23" Type="http://schemas.openxmlformats.org/officeDocument/2006/relationships/hyperlink" Target="https://m.edsoo.ru/9deef96b" TargetMode="External"/><Relationship Id="rId28" Type="http://schemas.openxmlformats.org/officeDocument/2006/relationships/hyperlink" Target="https://m.edsoo.ru/06c384e6" TargetMode="External"/><Relationship Id="rId36" Type="http://schemas.openxmlformats.org/officeDocument/2006/relationships/hyperlink" Target="https://m.edsoo.ru/4c662a0d" TargetMode="External"/><Relationship Id="rId49" Type="http://schemas.openxmlformats.org/officeDocument/2006/relationships/hyperlink" Target="https://m.edsoo.ru/acc1db62" TargetMode="External"/><Relationship Id="rId57" Type="http://schemas.openxmlformats.org/officeDocument/2006/relationships/hyperlink" Target="https://m.edsoo.ru/68ac9784" TargetMode="External"/><Relationship Id="rId10" Type="http://schemas.openxmlformats.org/officeDocument/2006/relationships/hyperlink" Target="https://m.edsoo.ru/f47857e0" TargetMode="External"/><Relationship Id="rId31" Type="http://schemas.openxmlformats.org/officeDocument/2006/relationships/hyperlink" Target="https://m.edsoo.ru/b2010e6e" TargetMode="External"/><Relationship Id="rId44" Type="http://schemas.openxmlformats.org/officeDocument/2006/relationships/hyperlink" Target="https://m.edsoo.ru/aaba738c" TargetMode="External"/><Relationship Id="rId52" Type="http://schemas.openxmlformats.org/officeDocument/2006/relationships/hyperlink" Target="https://m.edsoo.ru/f51ef401" TargetMode="External"/><Relationship Id="rId60" Type="http://schemas.openxmlformats.org/officeDocument/2006/relationships/hyperlink" Target="https://m.edsoo.ru/abbcd321" TargetMode="External"/><Relationship Id="rId65" Type="http://schemas.openxmlformats.org/officeDocument/2006/relationships/hyperlink" Target="https://m.edsoo.ru/c1535090" TargetMode="External"/><Relationship Id="rId73" Type="http://schemas.openxmlformats.org/officeDocument/2006/relationships/hyperlink" Target="https://m.edsoo.ru/660ff291" TargetMode="External"/><Relationship Id="rId78" Type="http://schemas.openxmlformats.org/officeDocument/2006/relationships/hyperlink" Target="https://m.edsoo.ru/e0aaf73a" TargetMode="External"/><Relationship Id="rId81" Type="http://schemas.openxmlformats.org/officeDocument/2006/relationships/hyperlink" Target="https://m.edsoo.ru/2e62e4a7" TargetMode="External"/><Relationship Id="rId86" Type="http://schemas.openxmlformats.org/officeDocument/2006/relationships/hyperlink" Target="https://m.edsoo.ru/9c62b8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9102</Words>
  <Characters>51884</Characters>
  <Application>Microsoft Office Word</Application>
  <DocSecurity>0</DocSecurity>
  <Lines>432</Lines>
  <Paragraphs>121</Paragraphs>
  <ScaleCrop>false</ScaleCrop>
  <Company/>
  <LinksUpToDate>false</LinksUpToDate>
  <CharactersWithSpaces>60865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Нагибина</dc:creator>
  <cp:lastModifiedBy>Нагибина</cp:lastModifiedBy>
  <cp:revision>3</cp:revision>
  <dcterms:created xsi:type="dcterms:W3CDTF">2025-09-18T13:41:00Z</dcterms:created>
  <dcterms:modified xsi:type="dcterms:W3CDTF">2025-10-10T07:07:00Z</dcterms:modified>
</cp:coreProperties>
</file>